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C9E0" w14:textId="1168E12C" w:rsidR="0087532C" w:rsidRDefault="00880025">
      <w:r>
        <w:t xml:space="preserve">To: </w:t>
      </w:r>
      <w:r>
        <w:tab/>
      </w:r>
      <w:r w:rsidR="0038697C">
        <w:t>Department of South Carolina, Marine Corps League</w:t>
      </w:r>
    </w:p>
    <w:p w14:paraId="7AD1F1E5" w14:textId="27D3C608" w:rsidR="00880025" w:rsidRDefault="00880025">
      <w:r>
        <w:t xml:space="preserve">From: </w:t>
      </w:r>
      <w:r>
        <w:tab/>
        <w:t xml:space="preserve">Jim Breen, </w:t>
      </w:r>
      <w:r w:rsidR="0038697C">
        <w:t>Department</w:t>
      </w:r>
      <w:r>
        <w:t xml:space="preserve"> Judge Advocate</w:t>
      </w:r>
    </w:p>
    <w:p w14:paraId="30769339" w14:textId="77777777" w:rsidR="00880025" w:rsidRDefault="00880025"/>
    <w:p w14:paraId="614603B7" w14:textId="5C33BB53" w:rsidR="00880025" w:rsidRDefault="00880025">
      <w:r>
        <w:t xml:space="preserve">Subj:  Proposed Amendment to the </w:t>
      </w:r>
      <w:r w:rsidR="0038697C">
        <w:t>Department</w:t>
      </w:r>
      <w:r>
        <w:t xml:space="preserve"> Bylaws</w:t>
      </w:r>
    </w:p>
    <w:p w14:paraId="7D729A27" w14:textId="77777777" w:rsidR="00880025" w:rsidRDefault="00880025"/>
    <w:p w14:paraId="3EB3249F" w14:textId="40CEB47B" w:rsidR="00880025" w:rsidRDefault="00880025">
      <w:r>
        <w:t xml:space="preserve">In accordance with the </w:t>
      </w:r>
      <w:r w:rsidR="0038697C">
        <w:t>Article 8, Section 800</w:t>
      </w:r>
      <w:r>
        <w:t>, the following is submitted for consideration by the body.</w:t>
      </w:r>
    </w:p>
    <w:p w14:paraId="3E5D18DE" w14:textId="77777777" w:rsidR="00880025" w:rsidRDefault="00880025"/>
    <w:p w14:paraId="6EC7F833" w14:textId="1B50726E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Current</w:t>
      </w:r>
    </w:p>
    <w:p w14:paraId="0FE66C8A" w14:textId="77777777" w:rsidR="00880025" w:rsidRDefault="00880025"/>
    <w:p w14:paraId="2FCB5AED" w14:textId="2ED7C719" w:rsidR="00880025" w:rsidRDefault="004106AC" w:rsidP="0038697C">
      <w:r>
        <w:t>Article 1, Section 140 – Quorum</w:t>
      </w:r>
    </w:p>
    <w:p w14:paraId="5EB37178" w14:textId="1E7ACD72" w:rsidR="004106AC" w:rsidRDefault="004106AC" w:rsidP="0038697C">
      <w:r>
        <w:t>Article 2, Section 225 - Quorum</w:t>
      </w:r>
    </w:p>
    <w:p w14:paraId="6248B137" w14:textId="77777777" w:rsidR="00880025" w:rsidRDefault="00880025"/>
    <w:p w14:paraId="787B3866" w14:textId="39E5A647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Proposed</w:t>
      </w:r>
      <w:r w:rsidR="004106AC">
        <w:rPr>
          <w:b/>
          <w:bCs/>
        </w:rPr>
        <w:t xml:space="preserve"> Addition</w:t>
      </w:r>
    </w:p>
    <w:p w14:paraId="19E0C95F" w14:textId="77777777" w:rsidR="00880025" w:rsidRDefault="00880025"/>
    <w:p w14:paraId="38AFA9A2" w14:textId="1A59D8CE" w:rsidR="0038697C" w:rsidRDefault="0038697C" w:rsidP="0038697C">
      <w:r>
        <w:t xml:space="preserve">Article </w:t>
      </w:r>
      <w:r w:rsidR="004106AC">
        <w:t>4</w:t>
      </w:r>
      <w:r>
        <w:t xml:space="preserve"> Section </w:t>
      </w:r>
      <w:r w:rsidR="004106AC">
        <w:t>405</w:t>
      </w:r>
      <w:r>
        <w:t xml:space="preserve"> – </w:t>
      </w:r>
      <w:r w:rsidR="004106AC">
        <w:rPr>
          <w:b/>
        </w:rPr>
        <w:t>Quorum for Quarterly Meetings</w:t>
      </w:r>
      <w:r>
        <w:rPr>
          <w:b/>
        </w:rPr>
        <w:t xml:space="preserve"> </w:t>
      </w:r>
      <w:r w:rsidR="004106AC">
        <w:t>–</w:t>
      </w:r>
      <w:r>
        <w:t xml:space="preserve"> </w:t>
      </w:r>
      <w:r w:rsidR="004106AC">
        <w:t xml:space="preserve">The presence of one-third (1/3) of the detachments in good standing and </w:t>
      </w:r>
      <w:proofErr w:type="gramStart"/>
      <w:r w:rsidR="004106AC">
        <w:t>a majority of</w:t>
      </w:r>
      <w:proofErr w:type="gramEnd"/>
      <w:r w:rsidR="004106AC">
        <w:t xml:space="preserve"> the Board of Trustees shall constitute a quorum for the transaction of business at all Quarterly Meetings with the exception of the Annual Convention.  Quorum requirements for the Annual Convention are stated in Article 1, Section 140.</w:t>
      </w:r>
    </w:p>
    <w:p w14:paraId="3B7281B1" w14:textId="77777777" w:rsidR="004106AC" w:rsidRDefault="004106AC" w:rsidP="0038697C"/>
    <w:p w14:paraId="43B9374A" w14:textId="58FE5392" w:rsidR="004106AC" w:rsidRDefault="004106AC" w:rsidP="0038697C">
      <w:pPr>
        <w:rPr>
          <w:b/>
          <w:bCs/>
        </w:rPr>
      </w:pPr>
      <w:r w:rsidRPr="004106AC">
        <w:rPr>
          <w:b/>
          <w:bCs/>
        </w:rPr>
        <w:t>Proposed Changes</w:t>
      </w:r>
    </w:p>
    <w:p w14:paraId="0D91A574" w14:textId="77777777" w:rsidR="004106AC" w:rsidRPr="004106AC" w:rsidRDefault="004106AC" w:rsidP="0038697C">
      <w:pPr>
        <w:rPr>
          <w:b/>
          <w:bCs/>
        </w:rPr>
      </w:pPr>
    </w:p>
    <w:p w14:paraId="2E024A8D" w14:textId="5CCEA6C2" w:rsidR="004106AC" w:rsidRDefault="004106AC" w:rsidP="0038697C">
      <w:r>
        <w:t xml:space="preserve">Section 140 – Quorum changed to </w:t>
      </w:r>
      <w:r w:rsidRPr="002F69E7">
        <w:rPr>
          <w:b/>
          <w:bCs/>
        </w:rPr>
        <w:t>Section 140 – Quorum for Department Convention</w:t>
      </w:r>
    </w:p>
    <w:p w14:paraId="7EC79D74" w14:textId="0021375D" w:rsidR="004106AC" w:rsidRDefault="004106AC" w:rsidP="0038697C">
      <w:r>
        <w:t xml:space="preserve">Section 225 – Quorum changed to </w:t>
      </w:r>
      <w:r w:rsidRPr="002F69E7">
        <w:rPr>
          <w:b/>
          <w:bCs/>
        </w:rPr>
        <w:t>Section 225 – Quorum for Board of Trustees Meetings</w:t>
      </w:r>
    </w:p>
    <w:p w14:paraId="1C25E30B" w14:textId="77777777" w:rsidR="00880025" w:rsidRDefault="00880025"/>
    <w:p w14:paraId="628B6C54" w14:textId="375434F7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Change Rationale</w:t>
      </w:r>
    </w:p>
    <w:p w14:paraId="4A2D141C" w14:textId="77777777" w:rsidR="00880025" w:rsidRDefault="00880025"/>
    <w:p w14:paraId="671E6C8E" w14:textId="4C14FE66" w:rsidR="00880025" w:rsidRDefault="004106AC">
      <w:r>
        <w:t>Be specific in all sections as to which meeting quorum</w:t>
      </w:r>
      <w:r w:rsidR="002F69E7">
        <w:t xml:space="preserve"> is defined in each section.</w:t>
      </w:r>
    </w:p>
    <w:p w14:paraId="63730CA4" w14:textId="77777777" w:rsidR="0038697C" w:rsidRDefault="0038697C"/>
    <w:p w14:paraId="01C8A061" w14:textId="77777777" w:rsidR="0038697C" w:rsidRDefault="0038697C"/>
    <w:p w14:paraId="642D438F" w14:textId="77777777" w:rsidR="0038697C" w:rsidRDefault="0038697C"/>
    <w:p w14:paraId="5AE8CCF0" w14:textId="77777777" w:rsidR="00880025" w:rsidRDefault="00880025"/>
    <w:p w14:paraId="2DA72BF0" w14:textId="5EB1613E" w:rsidR="00880025" w:rsidRDefault="00880025">
      <w:r>
        <w:t>Respectfully Submitted,</w:t>
      </w:r>
    </w:p>
    <w:p w14:paraId="6CF7A98F" w14:textId="77777777" w:rsidR="00880025" w:rsidRDefault="00880025"/>
    <w:p w14:paraId="106EED5A" w14:textId="77777777" w:rsidR="00880025" w:rsidRDefault="00880025"/>
    <w:p w14:paraId="764C28B4" w14:textId="77777777" w:rsidR="00880025" w:rsidRDefault="00880025"/>
    <w:p w14:paraId="66EE7253" w14:textId="1D99E68A" w:rsidR="00880025" w:rsidRDefault="00880025">
      <w:r>
        <w:t>Jim Breen</w:t>
      </w:r>
      <w:r>
        <w:br/>
        <w:t>Judge Advocate</w:t>
      </w:r>
      <w:r w:rsidR="0038697C">
        <w:br/>
        <w:t>Department of South Carolina</w:t>
      </w:r>
      <w:r w:rsidR="0038697C">
        <w:br/>
        <w:t>Marine Corps League</w:t>
      </w:r>
    </w:p>
    <w:sectPr w:rsidR="0088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5"/>
    <w:rsid w:val="000A6D18"/>
    <w:rsid w:val="001E141E"/>
    <w:rsid w:val="002F69E7"/>
    <w:rsid w:val="0038697C"/>
    <w:rsid w:val="004106AC"/>
    <w:rsid w:val="0087532C"/>
    <w:rsid w:val="00880025"/>
    <w:rsid w:val="00B31B20"/>
    <w:rsid w:val="00BB7DA4"/>
    <w:rsid w:val="00C034EF"/>
    <w:rsid w:val="00E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A3AEA"/>
  <w15:chartTrackingRefBased/>
  <w15:docId w15:val="{B46AF7E6-5CF9-F542-98B2-C3CE58E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Breen</dc:creator>
  <cp:keywords/>
  <dc:description/>
  <cp:lastModifiedBy>Jim Breen</cp:lastModifiedBy>
  <cp:revision>2</cp:revision>
  <dcterms:created xsi:type="dcterms:W3CDTF">2024-06-25T22:10:00Z</dcterms:created>
  <dcterms:modified xsi:type="dcterms:W3CDTF">2024-06-25T22:10:00Z</dcterms:modified>
</cp:coreProperties>
</file>