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4C9E0" w14:textId="1168E12C" w:rsidR="0087532C" w:rsidRDefault="00880025">
      <w:r>
        <w:t xml:space="preserve">To: </w:t>
      </w:r>
      <w:r>
        <w:tab/>
      </w:r>
      <w:r w:rsidR="0038697C">
        <w:t>Department of South Carolina, Marine Corps League</w:t>
      </w:r>
    </w:p>
    <w:p w14:paraId="7AD1F1E5" w14:textId="27D3C608" w:rsidR="00880025" w:rsidRDefault="00880025">
      <w:r>
        <w:t xml:space="preserve">From: </w:t>
      </w:r>
      <w:r>
        <w:tab/>
        <w:t xml:space="preserve">Jim Breen, </w:t>
      </w:r>
      <w:r w:rsidR="0038697C">
        <w:t>Department</w:t>
      </w:r>
      <w:r>
        <w:t xml:space="preserve"> Judge Advocate</w:t>
      </w:r>
    </w:p>
    <w:p w14:paraId="30769339" w14:textId="77777777" w:rsidR="00880025" w:rsidRDefault="00880025"/>
    <w:p w14:paraId="614603B7" w14:textId="5C33BB53" w:rsidR="00880025" w:rsidRDefault="00880025">
      <w:r>
        <w:t xml:space="preserve">Subj:  Proposed Amendment to the </w:t>
      </w:r>
      <w:r w:rsidR="0038697C">
        <w:t>Department</w:t>
      </w:r>
      <w:r>
        <w:t xml:space="preserve"> Bylaws</w:t>
      </w:r>
    </w:p>
    <w:p w14:paraId="7D729A27" w14:textId="77777777" w:rsidR="00880025" w:rsidRDefault="00880025"/>
    <w:p w14:paraId="3EB3249F" w14:textId="40CEB47B" w:rsidR="00880025" w:rsidRDefault="00880025">
      <w:r>
        <w:t xml:space="preserve">In accordance with the </w:t>
      </w:r>
      <w:r w:rsidR="0038697C">
        <w:t>Article 8, Section 800</w:t>
      </w:r>
      <w:r>
        <w:t>, the following is submitted for consideration by the body.</w:t>
      </w:r>
    </w:p>
    <w:p w14:paraId="3E5D18DE" w14:textId="77777777" w:rsidR="00880025" w:rsidRDefault="00880025"/>
    <w:p w14:paraId="6EC7F833" w14:textId="1B50726E" w:rsidR="00880025" w:rsidRPr="00880025" w:rsidRDefault="00880025">
      <w:pPr>
        <w:rPr>
          <w:b/>
          <w:bCs/>
        </w:rPr>
      </w:pPr>
      <w:r w:rsidRPr="00880025">
        <w:rPr>
          <w:b/>
          <w:bCs/>
        </w:rPr>
        <w:t>Current</w:t>
      </w:r>
    </w:p>
    <w:p w14:paraId="0FE66C8A" w14:textId="77777777" w:rsidR="00880025" w:rsidRDefault="00880025"/>
    <w:p w14:paraId="6248B137" w14:textId="582E26E2" w:rsidR="00880025" w:rsidRDefault="00880025" w:rsidP="00ED3F67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t xml:space="preserve">Article </w:t>
      </w:r>
      <w:r w:rsidR="0038697C">
        <w:t>I</w:t>
      </w:r>
      <w:r>
        <w:t xml:space="preserve"> Section </w:t>
      </w:r>
      <w:r w:rsidR="0038697C">
        <w:t>1</w:t>
      </w:r>
      <w:r w:rsidR="00ED3F67">
        <w:t>30</w:t>
      </w:r>
      <w:r w:rsidR="0038697C">
        <w:t>(</w:t>
      </w:r>
      <w:r w:rsidR="005158C4">
        <w:t>a</w:t>
      </w:r>
      <w:r w:rsidR="0038697C">
        <w:t>)</w:t>
      </w:r>
      <w:r>
        <w:t xml:space="preserve"> – </w:t>
      </w:r>
      <w:r w:rsidR="00ED3F67" w:rsidRPr="00ED3F67">
        <w:rPr>
          <w:rFonts w:ascii="Times New Roman" w:hAnsi="Times New Roman" w:cs="Times New Roman"/>
          <w:kern w:val="0"/>
        </w:rPr>
        <w:t>The election of Department Officers shall be the last order of business of the Department</w:t>
      </w:r>
      <w:r w:rsidR="00ED3F67">
        <w:rPr>
          <w:rFonts w:ascii="Times New Roman" w:hAnsi="Times New Roman" w:cs="Times New Roman"/>
          <w:kern w:val="0"/>
        </w:rPr>
        <w:t xml:space="preserve"> </w:t>
      </w:r>
      <w:r w:rsidR="00ED3F67" w:rsidRPr="00ED3F67">
        <w:rPr>
          <w:rFonts w:ascii="Times New Roman" w:hAnsi="Times New Roman" w:cs="Times New Roman"/>
          <w:kern w:val="0"/>
        </w:rPr>
        <w:t>Convention. The election of the Department Commandant, Department Senior Vice Commandant,</w:t>
      </w:r>
      <w:r w:rsidR="00ED3F67">
        <w:rPr>
          <w:rFonts w:ascii="Times New Roman" w:hAnsi="Times New Roman" w:cs="Times New Roman"/>
          <w:kern w:val="0"/>
        </w:rPr>
        <w:t xml:space="preserve"> </w:t>
      </w:r>
      <w:r w:rsidR="00ED3F67" w:rsidRPr="00ED3F67">
        <w:rPr>
          <w:rFonts w:ascii="Times New Roman" w:hAnsi="Times New Roman" w:cs="Times New Roman"/>
          <w:kern w:val="0"/>
        </w:rPr>
        <w:t>Department Junior Vice Commandant, and Department Judge Advocate shall be conducted in this</w:t>
      </w:r>
      <w:r w:rsidR="00ED3F67">
        <w:rPr>
          <w:rFonts w:ascii="Times New Roman" w:hAnsi="Times New Roman" w:cs="Times New Roman"/>
          <w:kern w:val="0"/>
        </w:rPr>
        <w:t xml:space="preserve"> </w:t>
      </w:r>
      <w:r w:rsidR="00ED3F67" w:rsidRPr="00ED3F67">
        <w:rPr>
          <w:rFonts w:ascii="Times New Roman" w:hAnsi="Times New Roman" w:cs="Times New Roman"/>
          <w:kern w:val="0"/>
        </w:rPr>
        <w:t>order by a roll call vote.</w:t>
      </w:r>
    </w:p>
    <w:p w14:paraId="14F60532" w14:textId="77777777" w:rsidR="00ED3F67" w:rsidRPr="00ED3F67" w:rsidRDefault="00ED3F67" w:rsidP="00ED3F67">
      <w:pPr>
        <w:autoSpaceDE w:val="0"/>
        <w:autoSpaceDN w:val="0"/>
        <w:adjustRightInd w:val="0"/>
      </w:pPr>
    </w:p>
    <w:p w14:paraId="787B3866" w14:textId="694E5A9F" w:rsidR="00880025" w:rsidRPr="00880025" w:rsidRDefault="00880025">
      <w:pPr>
        <w:rPr>
          <w:b/>
          <w:bCs/>
        </w:rPr>
      </w:pPr>
      <w:r w:rsidRPr="00880025">
        <w:rPr>
          <w:b/>
          <w:bCs/>
        </w:rPr>
        <w:t>Proposed</w:t>
      </w:r>
    </w:p>
    <w:p w14:paraId="19E0C95F" w14:textId="77777777" w:rsidR="00880025" w:rsidRDefault="00880025"/>
    <w:p w14:paraId="4CEF33C7" w14:textId="466AA560" w:rsidR="005158C4" w:rsidRDefault="00ED3F67">
      <w:pPr>
        <w:rPr>
          <w:rFonts w:ascii="Times New Roman" w:hAnsi="Times New Roman" w:cs="Times New Roman"/>
          <w:kern w:val="0"/>
        </w:rPr>
      </w:pPr>
      <w:r>
        <w:t xml:space="preserve">Article I Section 130(a) – </w:t>
      </w:r>
      <w:r w:rsidRPr="00ED3F67">
        <w:rPr>
          <w:rFonts w:ascii="Times New Roman" w:hAnsi="Times New Roman" w:cs="Times New Roman"/>
          <w:kern w:val="0"/>
        </w:rPr>
        <w:t>The election of Department Officers shall be the last order of business of the Department</w:t>
      </w:r>
      <w:r>
        <w:rPr>
          <w:rFonts w:ascii="Times New Roman" w:hAnsi="Times New Roman" w:cs="Times New Roman"/>
          <w:kern w:val="0"/>
        </w:rPr>
        <w:t xml:space="preserve"> </w:t>
      </w:r>
      <w:r w:rsidRPr="00ED3F67">
        <w:rPr>
          <w:rFonts w:ascii="Times New Roman" w:hAnsi="Times New Roman" w:cs="Times New Roman"/>
          <w:kern w:val="0"/>
        </w:rPr>
        <w:t>Convention. The election of the Department Commandant, Department Senior Vice Commandant,</w:t>
      </w:r>
      <w:r>
        <w:rPr>
          <w:rFonts w:ascii="Times New Roman" w:hAnsi="Times New Roman" w:cs="Times New Roman"/>
          <w:kern w:val="0"/>
        </w:rPr>
        <w:t xml:space="preserve"> </w:t>
      </w:r>
      <w:r w:rsidRPr="00ED3F67">
        <w:rPr>
          <w:rFonts w:ascii="Times New Roman" w:hAnsi="Times New Roman" w:cs="Times New Roman"/>
          <w:kern w:val="0"/>
        </w:rPr>
        <w:t>Department Junior Vice Commandant, Department Judge Advocate</w:t>
      </w:r>
      <w:r>
        <w:rPr>
          <w:rFonts w:ascii="Times New Roman" w:hAnsi="Times New Roman" w:cs="Times New Roman"/>
          <w:kern w:val="0"/>
        </w:rPr>
        <w:t>, 1</w:t>
      </w:r>
      <w:r w:rsidRPr="00ED3F67">
        <w:rPr>
          <w:rFonts w:ascii="Times New Roman" w:hAnsi="Times New Roman" w:cs="Times New Roman"/>
          <w:kern w:val="0"/>
          <w:vertAlign w:val="superscript"/>
        </w:rPr>
        <w:t>st</w:t>
      </w:r>
      <w:r>
        <w:rPr>
          <w:rFonts w:ascii="Times New Roman" w:hAnsi="Times New Roman" w:cs="Times New Roman"/>
          <w:kern w:val="0"/>
        </w:rPr>
        <w:t xml:space="preserve"> Year Trustee and any vacant Department Trustee positions</w:t>
      </w:r>
      <w:r w:rsidRPr="00ED3F67">
        <w:rPr>
          <w:rFonts w:ascii="Times New Roman" w:hAnsi="Times New Roman" w:cs="Times New Roman"/>
          <w:kern w:val="0"/>
        </w:rPr>
        <w:t xml:space="preserve"> shall be conducted in this</w:t>
      </w:r>
      <w:r>
        <w:rPr>
          <w:rFonts w:ascii="Times New Roman" w:hAnsi="Times New Roman" w:cs="Times New Roman"/>
          <w:kern w:val="0"/>
        </w:rPr>
        <w:t xml:space="preserve"> </w:t>
      </w:r>
      <w:r w:rsidRPr="00ED3F67">
        <w:rPr>
          <w:rFonts w:ascii="Times New Roman" w:hAnsi="Times New Roman" w:cs="Times New Roman"/>
          <w:kern w:val="0"/>
        </w:rPr>
        <w:t>order by a roll call vote.</w:t>
      </w:r>
    </w:p>
    <w:p w14:paraId="1E7EE2CB" w14:textId="77777777" w:rsidR="00ED3F67" w:rsidRDefault="00ED3F67">
      <w:pPr>
        <w:rPr>
          <w:rFonts w:ascii="Times New Roman" w:hAnsi="Times New Roman" w:cs="Times New Roman"/>
          <w:kern w:val="0"/>
        </w:rPr>
      </w:pPr>
    </w:p>
    <w:p w14:paraId="2098E5ED" w14:textId="77777777" w:rsidR="00ED3F67" w:rsidRDefault="00ED3F67"/>
    <w:p w14:paraId="628B6C54" w14:textId="375434F7" w:rsidR="00880025" w:rsidRPr="00880025" w:rsidRDefault="00880025">
      <w:pPr>
        <w:rPr>
          <w:b/>
          <w:bCs/>
        </w:rPr>
      </w:pPr>
      <w:r w:rsidRPr="00880025">
        <w:rPr>
          <w:b/>
          <w:bCs/>
        </w:rPr>
        <w:t>Change Rationale</w:t>
      </w:r>
    </w:p>
    <w:p w14:paraId="4A2D141C" w14:textId="77777777" w:rsidR="00880025" w:rsidRDefault="00880025"/>
    <w:p w14:paraId="671E6C8E" w14:textId="164F03D7" w:rsidR="00880025" w:rsidRDefault="00ED3F67">
      <w:r>
        <w:t>Add the Trustee positions to the election section per the Department restructure.</w:t>
      </w:r>
    </w:p>
    <w:p w14:paraId="63730CA4" w14:textId="77777777" w:rsidR="0038697C" w:rsidRDefault="0038697C"/>
    <w:p w14:paraId="01C8A061" w14:textId="77777777" w:rsidR="0038697C" w:rsidRDefault="0038697C"/>
    <w:p w14:paraId="642D438F" w14:textId="77777777" w:rsidR="0038697C" w:rsidRDefault="0038697C"/>
    <w:p w14:paraId="5AE8CCF0" w14:textId="77777777" w:rsidR="00880025" w:rsidRDefault="00880025"/>
    <w:p w14:paraId="2DA72BF0" w14:textId="5EB1613E" w:rsidR="00880025" w:rsidRDefault="00880025">
      <w:r>
        <w:t>Respectfully Submitted,</w:t>
      </w:r>
    </w:p>
    <w:p w14:paraId="6CF7A98F" w14:textId="77777777" w:rsidR="00880025" w:rsidRDefault="00880025"/>
    <w:p w14:paraId="106EED5A" w14:textId="77777777" w:rsidR="00880025" w:rsidRDefault="00880025"/>
    <w:p w14:paraId="764C28B4" w14:textId="77777777" w:rsidR="00880025" w:rsidRDefault="00880025"/>
    <w:p w14:paraId="66EE7253" w14:textId="1D99E68A" w:rsidR="00880025" w:rsidRDefault="00880025">
      <w:r>
        <w:t>Jim Breen</w:t>
      </w:r>
      <w:r>
        <w:br/>
        <w:t>Judge Advocate</w:t>
      </w:r>
      <w:r w:rsidR="0038697C">
        <w:br/>
        <w:t>Department of South Carolina</w:t>
      </w:r>
      <w:r w:rsidR="0038697C">
        <w:br/>
        <w:t>Marine Corps League</w:t>
      </w:r>
    </w:p>
    <w:sectPr w:rsidR="00880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25"/>
    <w:rsid w:val="000A6D18"/>
    <w:rsid w:val="001E141E"/>
    <w:rsid w:val="0038697C"/>
    <w:rsid w:val="003A74B7"/>
    <w:rsid w:val="00497440"/>
    <w:rsid w:val="005158C4"/>
    <w:rsid w:val="0087532C"/>
    <w:rsid w:val="00880025"/>
    <w:rsid w:val="00B31B20"/>
    <w:rsid w:val="00BB7DA4"/>
    <w:rsid w:val="00C034EF"/>
    <w:rsid w:val="00E232A0"/>
    <w:rsid w:val="00ED3F67"/>
    <w:rsid w:val="00F0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5A3AEA"/>
  <w15:chartTrackingRefBased/>
  <w15:docId w15:val="{B46AF7E6-5CF9-F542-98B2-C3CE58EC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0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0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0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0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0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0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0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0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0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0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0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0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0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0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0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00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0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00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00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00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00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00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0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00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Breen</dc:creator>
  <cp:keywords/>
  <dc:description/>
  <cp:lastModifiedBy>Jim Breen</cp:lastModifiedBy>
  <cp:revision>3</cp:revision>
  <dcterms:created xsi:type="dcterms:W3CDTF">2025-03-16T23:07:00Z</dcterms:created>
  <dcterms:modified xsi:type="dcterms:W3CDTF">2025-03-16T23:11:00Z</dcterms:modified>
</cp:coreProperties>
</file>